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="宋体"/>
          <w:lang w:eastAsia="zh-CN"/>
        </w:rPr>
      </w:pPr>
      <w:bookmarkStart w:id="0" w:name="_GoBack"/>
      <w:r>
        <w:pict>
          <v:shape id="_x0000_s1026" o:spid="_x0000_s1026" o:spt="75" type="#_x0000_t75" style="position:absolute;left:0pt;margin-left:883pt;margin-top:917pt;height:31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="宋体"/>
          <w:lang w:eastAsia="zh-CN"/>
        </w:rPr>
        <w:pict>
          <v:shape id="_x0000_i1042" o:spt="75" alt="1" type="#_x0000_t75" style="height:558.1pt;width:378.05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1" o:spt="75" alt="2" type="#_x0000_t75" style="height:557.35pt;width:369.8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0" o:spt="75" alt="3" type="#_x0000_t75" style="height:573.1pt;width:377.3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9" o:spt="75" alt="4" type="#_x0000_t75" style="height:559.6pt;width:367.55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8" o:spt="75" alt="5" type="#_x0000_t75" style="height:544.6pt;width:377.3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6" type="#_x0000_t75" style="height:555.1pt;width:369.05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7" type="#_x0000_t75" style="height:569.35pt;width:375.8pt;" filled="f" o:preferrelative="t" stroked="f" coordsize="21600,21600">
            <v:path/>
            <v:fill on="f" focussize="0,0"/>
            <v:stroke on="f"/>
            <v:imagedata r:id="rId15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8" type="#_x0000_t75" style="height:555.1pt;width:377.3pt;" filled="f" o:preferrelative="t" stroked="f" coordsize="21600,21600">
            <v:path/>
            <v:fill on="f" focussize="0,0"/>
            <v:stroke on="f"/>
            <v:imagedata r:id="rId16" o:title="8"/>
            <o:lock v:ext="edit" aspectratio="t"/>
            <w10:wrap type="none"/>
            <w10:anchorlock/>
          </v:shape>
        </w:pict>
      </w:r>
    </w:p>
    <w:bookmarkEnd w:id="0"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13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1</Words>
  <Characters>9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2019-08-11T23:45:00Z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2020-01-07T11:59:21Z</dcterms:modified>
  <dc:subject>陕西省咸阳市永寿县上邑中学2019届九年级上学期期末考试英语试题（图片版， 无答案）.docx</dc:subject>
  <dc:title>陕西省咸阳市永寿县上邑中学2019届九年级上学期期末考试英语试题（图片版， 无答案）.docx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